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D9A" w:rsidRDefault="00E4680F" w:rsidP="001F10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Quality Control Monitoring Process</w:t>
      </w:r>
    </w:p>
    <w:p w:rsidR="001F10A3" w:rsidRDefault="001F10A3" w:rsidP="001F10A3">
      <w:pPr>
        <w:jc w:val="center"/>
        <w:rPr>
          <w:b/>
          <w:bCs/>
        </w:rPr>
      </w:pPr>
    </w:p>
    <w:p w:rsidR="001F10A3" w:rsidRDefault="001F10A3" w:rsidP="001F10A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95"/>
        <w:gridCol w:w="485"/>
        <w:gridCol w:w="630"/>
        <w:gridCol w:w="2718"/>
      </w:tblGrid>
      <w:tr w:rsidR="001F10A3" w:rsidTr="00CB0CE4">
        <w:tc>
          <w:tcPr>
            <w:tcW w:w="5148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95" w:type="dxa"/>
          </w:tcPr>
          <w:p w:rsidR="001F10A3" w:rsidRDefault="00CB0CE4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Yes</w:t>
            </w:r>
          </w:p>
        </w:tc>
        <w:tc>
          <w:tcPr>
            <w:tcW w:w="485" w:type="dxa"/>
          </w:tcPr>
          <w:p w:rsidR="001F10A3" w:rsidRDefault="00CB0CE4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630" w:type="dxa"/>
          </w:tcPr>
          <w:p w:rsidR="001F10A3" w:rsidRDefault="00CB0CE4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N/A</w:t>
            </w:r>
          </w:p>
        </w:tc>
        <w:tc>
          <w:tcPr>
            <w:tcW w:w="2718" w:type="dxa"/>
          </w:tcPr>
          <w:p w:rsidR="001F10A3" w:rsidRDefault="00CB0CE4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Comments</w:t>
            </w:r>
          </w:p>
        </w:tc>
      </w:tr>
      <w:tr w:rsidR="00CB0CE4" w:rsidTr="00E4680F">
        <w:tc>
          <w:tcPr>
            <w:tcW w:w="9576" w:type="dxa"/>
            <w:gridSpan w:val="5"/>
          </w:tcPr>
          <w:p w:rsidR="00CB0CE4" w:rsidRDefault="00E4680F" w:rsidP="00E468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E4680F">
              <w:rPr>
                <w:rFonts w:asciiTheme="majorBidi" w:hAnsiTheme="majorBidi" w:cstheme="majorBidi"/>
                <w:b/>
                <w:bCs/>
              </w:rPr>
              <w:t>Qua</w:t>
            </w:r>
            <w:r>
              <w:rPr>
                <w:rFonts w:asciiTheme="majorBidi" w:hAnsiTheme="majorBidi" w:cstheme="majorBidi"/>
                <w:b/>
                <w:bCs/>
              </w:rPr>
              <w:t>lity Control Monitoring Process</w:t>
            </w:r>
          </w:p>
        </w:tc>
      </w:tr>
      <w:tr w:rsidR="001F10A3" w:rsidTr="00CB0CE4">
        <w:tc>
          <w:tcPr>
            <w:tcW w:w="5148" w:type="dxa"/>
          </w:tcPr>
          <w:p w:rsidR="001F10A3" w:rsidRPr="00E4680F" w:rsidRDefault="00E4680F" w:rsidP="00E468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E4680F">
              <w:rPr>
                <w:rFonts w:asciiTheme="majorBidi" w:hAnsiTheme="majorBidi" w:cstheme="majorBidi"/>
                <w:color w:val="000000"/>
              </w:rPr>
              <w:t>1. The quality control system assessment has been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E4680F">
              <w:rPr>
                <w:rFonts w:asciiTheme="majorBidi" w:hAnsiTheme="majorBidi" w:cstheme="majorBidi"/>
                <w:color w:val="000000"/>
              </w:rPr>
              <w:t>scheduled at the ap</w:t>
            </w:r>
            <w:r>
              <w:rPr>
                <w:rFonts w:asciiTheme="majorBidi" w:hAnsiTheme="majorBidi" w:cstheme="majorBidi"/>
                <w:color w:val="000000"/>
              </w:rPr>
              <w:t xml:space="preserve">propriate time (that is, slower </w:t>
            </w:r>
            <w:r w:rsidRPr="00E4680F">
              <w:rPr>
                <w:rFonts w:asciiTheme="majorBidi" w:hAnsiTheme="majorBidi" w:cstheme="majorBidi"/>
                <w:color w:val="000000"/>
              </w:rPr>
              <w:t>periods for the firm).</w:t>
            </w:r>
          </w:p>
        </w:tc>
        <w:tc>
          <w:tcPr>
            <w:tcW w:w="59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18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F10A3" w:rsidTr="00CB0CE4">
        <w:tc>
          <w:tcPr>
            <w:tcW w:w="5148" w:type="dxa"/>
          </w:tcPr>
          <w:p w:rsidR="001F10A3" w:rsidRDefault="00E4680F" w:rsidP="00E468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E4680F">
              <w:rPr>
                <w:rFonts w:asciiTheme="majorBidi" w:hAnsiTheme="majorBidi" w:cstheme="majorBidi"/>
                <w:color w:val="000000"/>
              </w:rPr>
              <w:t>2. The firm</w:t>
            </w:r>
            <w:r w:rsidRPr="00E4680F">
              <w:rPr>
                <w:rFonts w:asciiTheme="majorBidi" w:hAnsiTheme="majorBidi" w:cstheme="majorBidi" w:hint="cs"/>
                <w:color w:val="000000"/>
              </w:rPr>
              <w:t>’</w:t>
            </w:r>
            <w:r w:rsidRPr="00E4680F">
              <w:rPr>
                <w:rFonts w:asciiTheme="majorBidi" w:hAnsiTheme="majorBidi" w:cstheme="majorBidi"/>
                <w:color w:val="000000"/>
              </w:rPr>
              <w:t>s current quality control manual has been reviewed to ensure that knowledge of the system is complete.</w:t>
            </w:r>
          </w:p>
        </w:tc>
        <w:tc>
          <w:tcPr>
            <w:tcW w:w="59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18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F10A3" w:rsidTr="00CB0CE4">
        <w:tc>
          <w:tcPr>
            <w:tcW w:w="5148" w:type="dxa"/>
          </w:tcPr>
          <w:p w:rsidR="001F10A3" w:rsidRPr="00E4680F" w:rsidRDefault="00E4680F" w:rsidP="00E468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E4680F">
              <w:rPr>
                <w:rFonts w:asciiTheme="majorBidi" w:hAnsiTheme="majorBidi" w:cstheme="majorBidi"/>
                <w:color w:val="000000"/>
              </w:rPr>
              <w:t>3. Changes in the profession and in authoritative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E4680F">
              <w:rPr>
                <w:rFonts w:asciiTheme="majorBidi" w:hAnsiTheme="majorBidi" w:cstheme="majorBidi"/>
                <w:color w:val="000000"/>
              </w:rPr>
              <w:t>professional gui</w:t>
            </w:r>
            <w:r>
              <w:rPr>
                <w:rFonts w:asciiTheme="majorBidi" w:hAnsiTheme="majorBidi" w:cstheme="majorBidi"/>
                <w:color w:val="000000"/>
              </w:rPr>
              <w:t xml:space="preserve">dance have been considered that </w:t>
            </w:r>
            <w:r w:rsidRPr="00E4680F">
              <w:rPr>
                <w:rFonts w:asciiTheme="majorBidi" w:hAnsiTheme="majorBidi" w:cstheme="majorBidi"/>
                <w:color w:val="000000"/>
              </w:rPr>
              <w:t>may indicate a need to revise or update the quality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E4680F">
              <w:rPr>
                <w:rFonts w:asciiTheme="majorBidi" w:hAnsiTheme="majorBidi" w:cstheme="majorBidi"/>
                <w:color w:val="000000"/>
              </w:rPr>
              <w:t>control system or the related guidance.</w:t>
            </w:r>
          </w:p>
        </w:tc>
        <w:tc>
          <w:tcPr>
            <w:tcW w:w="59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18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F10A3" w:rsidTr="00CB0CE4">
        <w:tc>
          <w:tcPr>
            <w:tcW w:w="5148" w:type="dxa"/>
          </w:tcPr>
          <w:p w:rsidR="001F10A3" w:rsidRPr="00E4680F" w:rsidRDefault="00E4680F" w:rsidP="00E468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E4680F">
              <w:rPr>
                <w:rFonts w:asciiTheme="majorBidi" w:hAnsiTheme="majorBidi" w:cstheme="majorBidi"/>
                <w:color w:val="000000"/>
              </w:rPr>
              <w:t>4. Information has been obtained about, and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E4680F">
              <w:rPr>
                <w:rFonts w:asciiTheme="majorBidi" w:hAnsiTheme="majorBidi" w:cstheme="majorBidi"/>
                <w:color w:val="000000"/>
              </w:rPr>
              <w:t>assessment made, of the firm</w:t>
            </w:r>
            <w:r w:rsidRPr="00E4680F">
              <w:rPr>
                <w:rFonts w:asciiTheme="majorBidi" w:hAnsiTheme="majorBidi" w:cstheme="majorBidi" w:hint="cs"/>
                <w:color w:val="000000"/>
              </w:rPr>
              <w:t>’</w:t>
            </w:r>
            <w:r w:rsidRPr="00E4680F">
              <w:rPr>
                <w:rFonts w:asciiTheme="majorBidi" w:hAnsiTheme="majorBidi" w:cstheme="majorBidi"/>
                <w:color w:val="000000"/>
              </w:rPr>
              <w:t>s policies,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E4680F">
              <w:rPr>
                <w:rFonts w:asciiTheme="majorBidi" w:hAnsiTheme="majorBidi" w:cstheme="majorBidi"/>
                <w:color w:val="000000"/>
              </w:rPr>
              <w:t>requirements, and practices relating to continuing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E4680F">
              <w:rPr>
                <w:rFonts w:asciiTheme="majorBidi" w:hAnsiTheme="majorBidi" w:cstheme="majorBidi"/>
                <w:color w:val="000000"/>
              </w:rPr>
              <w:t>professional development.</w:t>
            </w:r>
          </w:p>
        </w:tc>
        <w:tc>
          <w:tcPr>
            <w:tcW w:w="59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18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F10A3" w:rsidTr="00CB0CE4">
        <w:tc>
          <w:tcPr>
            <w:tcW w:w="5148" w:type="dxa"/>
          </w:tcPr>
          <w:p w:rsidR="001F10A3" w:rsidRPr="00E4680F" w:rsidRDefault="00E4680F" w:rsidP="00E468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E4680F">
              <w:rPr>
                <w:rFonts w:asciiTheme="majorBidi" w:hAnsiTheme="majorBidi" w:cstheme="majorBidi"/>
                <w:color w:val="000000"/>
              </w:rPr>
              <w:t>5. Compliance by partners and staff with respect to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E4680F">
              <w:rPr>
                <w:rFonts w:asciiTheme="majorBidi" w:hAnsiTheme="majorBidi" w:cstheme="majorBidi"/>
                <w:color w:val="000000"/>
              </w:rPr>
              <w:t>mandated cont</w:t>
            </w:r>
            <w:r>
              <w:rPr>
                <w:rFonts w:asciiTheme="majorBidi" w:hAnsiTheme="majorBidi" w:cstheme="majorBidi"/>
                <w:color w:val="000000"/>
              </w:rPr>
              <w:t xml:space="preserve">inuing professional development </w:t>
            </w:r>
            <w:r w:rsidRPr="00E4680F">
              <w:rPr>
                <w:rFonts w:asciiTheme="majorBidi" w:hAnsiTheme="majorBidi" w:cstheme="majorBidi"/>
                <w:color w:val="000000"/>
              </w:rPr>
              <w:t>and related reporting has been reviewed.</w:t>
            </w:r>
          </w:p>
        </w:tc>
        <w:tc>
          <w:tcPr>
            <w:tcW w:w="59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18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F10A3" w:rsidTr="00CB0CE4">
        <w:tc>
          <w:tcPr>
            <w:tcW w:w="5148" w:type="dxa"/>
          </w:tcPr>
          <w:p w:rsidR="001F10A3" w:rsidRPr="00E4680F" w:rsidRDefault="00E4680F" w:rsidP="00E468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E4680F">
              <w:rPr>
                <w:rFonts w:asciiTheme="majorBidi" w:hAnsiTheme="majorBidi" w:cstheme="majorBidi"/>
                <w:color w:val="000000"/>
              </w:rPr>
              <w:t>6. The management of, and responsibility for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E4680F">
              <w:rPr>
                <w:rFonts w:asciiTheme="majorBidi" w:hAnsiTheme="majorBidi" w:cstheme="majorBidi"/>
                <w:color w:val="000000"/>
              </w:rPr>
              <w:t>obtaining, learning, and communicating relevant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E4680F">
              <w:rPr>
                <w:rFonts w:asciiTheme="majorBidi" w:hAnsiTheme="majorBidi" w:cstheme="majorBidi"/>
                <w:color w:val="000000"/>
              </w:rPr>
              <w:t>professional practice developments in the areas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E4680F">
              <w:rPr>
                <w:rFonts w:asciiTheme="majorBidi" w:hAnsiTheme="majorBidi" w:cstheme="majorBidi"/>
                <w:color w:val="000000"/>
              </w:rPr>
              <w:t>the firm offers services has been reviewed.</w:t>
            </w:r>
          </w:p>
        </w:tc>
        <w:tc>
          <w:tcPr>
            <w:tcW w:w="59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18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F10A3" w:rsidTr="00CB0CE4">
        <w:tc>
          <w:tcPr>
            <w:tcW w:w="5148" w:type="dxa"/>
          </w:tcPr>
          <w:p w:rsidR="001F10A3" w:rsidRPr="00E4680F" w:rsidRDefault="00E4680F" w:rsidP="00E468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E4680F">
              <w:rPr>
                <w:rFonts w:asciiTheme="majorBidi" w:hAnsiTheme="majorBidi" w:cstheme="majorBidi"/>
                <w:color w:val="000000"/>
              </w:rPr>
              <w:t>7. Internal and external training programs completed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E4680F">
              <w:rPr>
                <w:rFonts w:asciiTheme="majorBidi" w:hAnsiTheme="majorBidi" w:cstheme="majorBidi"/>
                <w:color w:val="000000"/>
              </w:rPr>
              <w:t>by partners and staff during the past year have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E4680F">
              <w:rPr>
                <w:rFonts w:asciiTheme="majorBidi" w:hAnsiTheme="majorBidi" w:cstheme="majorBidi"/>
                <w:color w:val="000000"/>
              </w:rPr>
              <w:t>been reviewed.</w:t>
            </w:r>
          </w:p>
        </w:tc>
        <w:tc>
          <w:tcPr>
            <w:tcW w:w="59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18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F10A3" w:rsidRPr="00E4680F" w:rsidTr="00CB0CE4">
        <w:tc>
          <w:tcPr>
            <w:tcW w:w="5148" w:type="dxa"/>
          </w:tcPr>
          <w:p w:rsidR="00E4680F" w:rsidRPr="00E4680F" w:rsidRDefault="00E4680F" w:rsidP="00E468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E4680F">
              <w:rPr>
                <w:rFonts w:asciiTheme="majorBidi" w:hAnsiTheme="majorBidi" w:cstheme="majorBidi"/>
                <w:color w:val="000000"/>
              </w:rPr>
              <w:t>8. Interviews with the proprietor or partners responsible for various aspects of the system of quality control have been conducted.</w:t>
            </w:r>
          </w:p>
          <w:p w:rsidR="00E4680F" w:rsidRPr="00E4680F" w:rsidRDefault="00E4680F" w:rsidP="00E468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E4680F">
              <w:rPr>
                <w:rFonts w:asciiTheme="majorBidi" w:hAnsiTheme="majorBidi" w:cstheme="majorBidi"/>
                <w:color w:val="000000"/>
              </w:rPr>
              <w:t>During each interview, the following were queried:</w:t>
            </w:r>
          </w:p>
          <w:p w:rsidR="00E4680F" w:rsidRPr="00E4680F" w:rsidRDefault="00E4680F" w:rsidP="00E468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E4680F">
              <w:rPr>
                <w:rFonts w:asciiTheme="majorBidi" w:hAnsiTheme="majorBidi" w:cstheme="majorBidi"/>
                <w:color w:val="000000"/>
              </w:rPr>
              <w:t>(a) Were there any changes to their area that will necessitate a change to the system of quality control or related documentation?</w:t>
            </w:r>
          </w:p>
          <w:p w:rsidR="00E4680F" w:rsidRPr="00E4680F" w:rsidRDefault="00E4680F" w:rsidP="00E468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E4680F">
              <w:rPr>
                <w:rFonts w:asciiTheme="majorBidi" w:hAnsiTheme="majorBidi" w:cstheme="majorBidi"/>
                <w:color w:val="000000"/>
              </w:rPr>
              <w:t>(b) Are there any changes that will occur within the next year that should be addressed immediately?</w:t>
            </w:r>
          </w:p>
          <w:p w:rsidR="00E4680F" w:rsidRPr="00E4680F" w:rsidRDefault="00E4680F" w:rsidP="00E468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E4680F">
              <w:rPr>
                <w:rFonts w:asciiTheme="majorBidi" w:hAnsiTheme="majorBidi" w:cstheme="majorBidi"/>
                <w:color w:val="000000"/>
              </w:rPr>
              <w:t>(c) Were there any significant violations or other events occurring in their area that indicate a deficiency in the system of quality control?</w:t>
            </w:r>
          </w:p>
          <w:p w:rsidR="001F10A3" w:rsidRPr="00E4680F" w:rsidRDefault="00E4680F" w:rsidP="00E468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E4680F">
              <w:rPr>
                <w:rFonts w:asciiTheme="majorBidi" w:hAnsiTheme="majorBidi" w:cstheme="majorBidi"/>
                <w:color w:val="000000"/>
              </w:rPr>
              <w:t>(d) Has any partner or staff displayed a reluctance to comply with firm policy?</w:t>
            </w:r>
          </w:p>
          <w:p w:rsidR="00E4680F" w:rsidRPr="00E4680F" w:rsidRDefault="00E4680F" w:rsidP="00E468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E4680F">
              <w:rPr>
                <w:rFonts w:asciiTheme="majorBidi" w:hAnsiTheme="majorBidi" w:cstheme="majorBidi"/>
                <w:color w:val="000000"/>
              </w:rPr>
              <w:t>(e) Were there any complaints regarding noncompliance from either inside or outside the</w:t>
            </w:r>
          </w:p>
          <w:p w:rsidR="00E4680F" w:rsidRPr="00E4680F" w:rsidRDefault="00E4680F" w:rsidP="00E468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proofErr w:type="gramStart"/>
            <w:r w:rsidRPr="00E4680F">
              <w:rPr>
                <w:rFonts w:asciiTheme="majorBidi" w:hAnsiTheme="majorBidi" w:cstheme="majorBidi"/>
                <w:color w:val="000000"/>
              </w:rPr>
              <w:t>firm</w:t>
            </w:r>
            <w:proofErr w:type="gramEnd"/>
            <w:r w:rsidRPr="00E4680F">
              <w:rPr>
                <w:rFonts w:asciiTheme="majorBidi" w:hAnsiTheme="majorBidi" w:cstheme="majorBidi"/>
                <w:color w:val="000000"/>
              </w:rPr>
              <w:t>?</w:t>
            </w:r>
          </w:p>
          <w:p w:rsidR="00E4680F" w:rsidRPr="00E4680F" w:rsidRDefault="00E4680F" w:rsidP="00E468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E4680F">
              <w:rPr>
                <w:rFonts w:asciiTheme="majorBidi" w:hAnsiTheme="majorBidi" w:cstheme="majorBidi"/>
                <w:color w:val="000000"/>
              </w:rPr>
              <w:t>(</w:t>
            </w:r>
            <w:proofErr w:type="gramStart"/>
            <w:r w:rsidRPr="00E4680F">
              <w:rPr>
                <w:rFonts w:asciiTheme="majorBidi" w:hAnsiTheme="majorBidi" w:cstheme="majorBidi"/>
                <w:color w:val="000000"/>
              </w:rPr>
              <w:t>f )</w:t>
            </w:r>
            <w:proofErr w:type="gramEnd"/>
            <w:r w:rsidRPr="00E4680F">
              <w:rPr>
                <w:rFonts w:asciiTheme="majorBidi" w:hAnsiTheme="majorBidi" w:cstheme="majorBidi"/>
                <w:color w:val="000000"/>
              </w:rPr>
              <w:t xml:space="preserve"> Are there any other matters to be considered which may be significant to the quality control system </w:t>
            </w:r>
            <w:r w:rsidRPr="00E4680F">
              <w:rPr>
                <w:rFonts w:asciiTheme="majorBidi" w:hAnsiTheme="majorBidi" w:cstheme="majorBidi"/>
                <w:color w:val="000000"/>
              </w:rPr>
              <w:lastRenderedPageBreak/>
              <w:t>review?</w:t>
            </w:r>
          </w:p>
        </w:tc>
        <w:tc>
          <w:tcPr>
            <w:tcW w:w="595" w:type="dxa"/>
          </w:tcPr>
          <w:p w:rsidR="001F10A3" w:rsidRPr="00E4680F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85" w:type="dxa"/>
          </w:tcPr>
          <w:p w:rsidR="001F10A3" w:rsidRPr="00E4680F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30" w:type="dxa"/>
          </w:tcPr>
          <w:p w:rsidR="001F10A3" w:rsidRPr="00E4680F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718" w:type="dxa"/>
          </w:tcPr>
          <w:p w:rsidR="001F10A3" w:rsidRPr="00E4680F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1F10A3" w:rsidRPr="00E4680F" w:rsidTr="00CB0CE4">
        <w:tc>
          <w:tcPr>
            <w:tcW w:w="5148" w:type="dxa"/>
          </w:tcPr>
          <w:p w:rsidR="00CC3738" w:rsidRPr="00E4680F" w:rsidRDefault="00E4680F" w:rsidP="00E468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E4680F">
              <w:rPr>
                <w:rFonts w:asciiTheme="majorBidi" w:hAnsiTheme="majorBidi" w:cstheme="majorBidi"/>
                <w:color w:val="000000"/>
              </w:rPr>
              <w:lastRenderedPageBreak/>
              <w:t>9. Were there any other regulatory or professional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E4680F">
              <w:rPr>
                <w:rFonts w:asciiTheme="majorBidi" w:hAnsiTheme="majorBidi" w:cstheme="majorBidi"/>
                <w:color w:val="000000"/>
              </w:rPr>
              <w:t>practice reviews during the period? (If so, obtain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E4680F">
              <w:rPr>
                <w:rFonts w:asciiTheme="majorBidi" w:hAnsiTheme="majorBidi" w:cstheme="majorBidi"/>
                <w:color w:val="000000"/>
              </w:rPr>
              <w:t>copies and consider the findings.)</w:t>
            </w:r>
          </w:p>
        </w:tc>
        <w:tc>
          <w:tcPr>
            <w:tcW w:w="595" w:type="dxa"/>
          </w:tcPr>
          <w:p w:rsidR="001F10A3" w:rsidRPr="00E4680F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85" w:type="dxa"/>
          </w:tcPr>
          <w:p w:rsidR="001F10A3" w:rsidRPr="00E4680F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30" w:type="dxa"/>
          </w:tcPr>
          <w:p w:rsidR="001F10A3" w:rsidRPr="00E4680F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718" w:type="dxa"/>
          </w:tcPr>
          <w:p w:rsidR="001F10A3" w:rsidRPr="00E4680F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1F10A3" w:rsidTr="00CB0CE4">
        <w:tc>
          <w:tcPr>
            <w:tcW w:w="5148" w:type="dxa"/>
          </w:tcPr>
          <w:p w:rsidR="001F10A3" w:rsidRPr="00E4680F" w:rsidRDefault="00E4680F" w:rsidP="00E468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E4680F">
              <w:rPr>
                <w:rFonts w:asciiTheme="majorBidi" w:hAnsiTheme="majorBidi" w:cstheme="majorBidi"/>
                <w:color w:val="000000"/>
              </w:rPr>
              <w:t>10. Has the adequacy of the firm</w:t>
            </w:r>
            <w:r w:rsidRPr="00E4680F">
              <w:rPr>
                <w:rFonts w:asciiTheme="majorBidi" w:hAnsiTheme="majorBidi" w:cstheme="majorBidi" w:hint="cs"/>
                <w:color w:val="000000"/>
              </w:rPr>
              <w:t>’</w:t>
            </w:r>
            <w:r w:rsidRPr="00E4680F">
              <w:rPr>
                <w:rFonts w:asciiTheme="majorBidi" w:hAnsiTheme="majorBidi" w:cstheme="majorBidi"/>
                <w:color w:val="000000"/>
              </w:rPr>
              <w:t>s dispute/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E4680F">
              <w:rPr>
                <w:rFonts w:asciiTheme="majorBidi" w:hAnsiTheme="majorBidi" w:cstheme="majorBidi"/>
                <w:color w:val="000000"/>
              </w:rPr>
              <w:t>disagreement reso</w:t>
            </w:r>
            <w:r>
              <w:rPr>
                <w:rFonts w:asciiTheme="majorBidi" w:hAnsiTheme="majorBidi" w:cstheme="majorBidi"/>
                <w:color w:val="000000"/>
              </w:rPr>
              <w:t xml:space="preserve">lution process and disciplinary </w:t>
            </w:r>
            <w:r w:rsidRPr="00E4680F">
              <w:rPr>
                <w:rFonts w:asciiTheme="majorBidi" w:hAnsiTheme="majorBidi" w:cstheme="majorBidi"/>
                <w:color w:val="000000"/>
              </w:rPr>
              <w:t>procedures</w:t>
            </w:r>
            <w:r>
              <w:rPr>
                <w:rFonts w:asciiTheme="majorBidi" w:hAnsiTheme="majorBidi" w:cstheme="majorBidi"/>
                <w:color w:val="000000"/>
              </w:rPr>
              <w:t xml:space="preserve"> been considered? Specifically, </w:t>
            </w:r>
            <w:r w:rsidRPr="00E4680F">
              <w:rPr>
                <w:rFonts w:asciiTheme="majorBidi" w:hAnsiTheme="majorBidi" w:cstheme="majorBidi"/>
                <w:color w:val="000000"/>
              </w:rPr>
              <w:t>enquiries should be made as to how any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E4680F">
              <w:rPr>
                <w:rFonts w:asciiTheme="majorBidi" w:hAnsiTheme="majorBidi" w:cstheme="majorBidi"/>
                <w:color w:val="000000"/>
              </w:rPr>
              <w:t>disciplinary matters were addressed, and the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E4680F">
              <w:rPr>
                <w:rFonts w:asciiTheme="majorBidi" w:hAnsiTheme="majorBidi" w:cstheme="majorBidi"/>
                <w:color w:val="000000"/>
              </w:rPr>
              <w:t>disposition of any matters reported under the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E4680F">
              <w:rPr>
                <w:rFonts w:asciiTheme="majorBidi" w:hAnsiTheme="majorBidi" w:cstheme="majorBidi"/>
                <w:color w:val="000000"/>
              </w:rPr>
              <w:t>firm</w:t>
            </w:r>
            <w:r w:rsidRPr="00E4680F">
              <w:rPr>
                <w:rFonts w:asciiTheme="majorBidi" w:hAnsiTheme="majorBidi" w:cstheme="majorBidi" w:hint="cs"/>
                <w:color w:val="000000"/>
              </w:rPr>
              <w:t>’</w:t>
            </w:r>
            <w:r w:rsidRPr="00E4680F">
              <w:rPr>
                <w:rFonts w:asciiTheme="majorBidi" w:hAnsiTheme="majorBidi" w:cstheme="majorBidi"/>
                <w:color w:val="000000"/>
              </w:rPr>
              <w:t>s whistleblower protection policies.</w:t>
            </w:r>
          </w:p>
        </w:tc>
        <w:tc>
          <w:tcPr>
            <w:tcW w:w="59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18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F10A3" w:rsidTr="00CB0CE4">
        <w:tc>
          <w:tcPr>
            <w:tcW w:w="5148" w:type="dxa"/>
          </w:tcPr>
          <w:p w:rsidR="001F10A3" w:rsidRPr="00E4680F" w:rsidRDefault="00E4680F" w:rsidP="00E468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E4680F">
              <w:rPr>
                <w:rFonts w:asciiTheme="majorBidi" w:hAnsiTheme="majorBidi" w:cstheme="majorBidi"/>
                <w:color w:val="000000"/>
              </w:rPr>
              <w:t>11. Has a sample been selected from the firm</w:t>
            </w:r>
            <w:r w:rsidRPr="00E4680F">
              <w:rPr>
                <w:rFonts w:asciiTheme="majorBidi" w:hAnsiTheme="majorBidi" w:cstheme="majorBidi" w:hint="cs"/>
                <w:color w:val="000000"/>
              </w:rPr>
              <w:t>’</w:t>
            </w:r>
            <w:r w:rsidRPr="00E4680F">
              <w:rPr>
                <w:rFonts w:asciiTheme="majorBidi" w:hAnsiTheme="majorBidi" w:cstheme="majorBidi"/>
                <w:color w:val="000000"/>
              </w:rPr>
              <w:t>s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E4680F">
              <w:rPr>
                <w:rFonts w:asciiTheme="majorBidi" w:hAnsiTheme="majorBidi" w:cstheme="majorBidi"/>
                <w:color w:val="000000"/>
              </w:rPr>
              <w:t>records of declarations concerning matters of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E4680F">
              <w:rPr>
                <w:rFonts w:asciiTheme="majorBidi" w:hAnsiTheme="majorBidi" w:cstheme="majorBidi"/>
                <w:color w:val="000000"/>
              </w:rPr>
              <w:t>independence, confidentiality, compliance with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E4680F">
              <w:rPr>
                <w:rFonts w:asciiTheme="majorBidi" w:hAnsiTheme="majorBidi" w:cstheme="majorBidi"/>
                <w:color w:val="000000"/>
              </w:rPr>
              <w:t>firm policies, and quality control standards, and for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E4680F">
              <w:rPr>
                <w:rFonts w:asciiTheme="majorBidi" w:hAnsiTheme="majorBidi" w:cstheme="majorBidi"/>
                <w:color w:val="000000"/>
              </w:rPr>
              <w:t>acknowledgement of compliance (if applicable)?</w:t>
            </w:r>
          </w:p>
        </w:tc>
        <w:tc>
          <w:tcPr>
            <w:tcW w:w="59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18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F10A3" w:rsidTr="00CB0CE4">
        <w:tc>
          <w:tcPr>
            <w:tcW w:w="5148" w:type="dxa"/>
          </w:tcPr>
          <w:p w:rsidR="00E4680F" w:rsidRPr="00E4680F" w:rsidRDefault="00E4680F" w:rsidP="00E468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E4680F">
              <w:rPr>
                <w:rFonts w:asciiTheme="majorBidi" w:hAnsiTheme="majorBidi" w:cstheme="majorBidi"/>
                <w:color w:val="000000"/>
              </w:rPr>
              <w:t>12. Did the files reviewed contain documentation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E4680F">
              <w:rPr>
                <w:rFonts w:asciiTheme="majorBidi" w:hAnsiTheme="majorBidi" w:cstheme="majorBidi"/>
                <w:color w:val="000000"/>
              </w:rPr>
              <w:t>to consider and report on the adequacy and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E4680F">
              <w:rPr>
                <w:rFonts w:asciiTheme="majorBidi" w:hAnsiTheme="majorBidi" w:cstheme="majorBidi"/>
                <w:color w:val="000000"/>
              </w:rPr>
              <w:t>appropriateness o</w:t>
            </w:r>
            <w:r>
              <w:rPr>
                <w:rFonts w:asciiTheme="majorBidi" w:hAnsiTheme="majorBidi" w:cstheme="majorBidi"/>
                <w:color w:val="000000"/>
              </w:rPr>
              <w:t xml:space="preserve">f decisions made and actions </w:t>
            </w:r>
            <w:r w:rsidRPr="00E4680F">
              <w:rPr>
                <w:rFonts w:asciiTheme="majorBidi" w:hAnsiTheme="majorBidi" w:cstheme="majorBidi"/>
                <w:color w:val="000000"/>
              </w:rPr>
              <w:t>taken on matters concerning:</w:t>
            </w:r>
          </w:p>
          <w:p w:rsidR="00E4680F" w:rsidRPr="00E4680F" w:rsidRDefault="00E4680F" w:rsidP="00E468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E4680F">
              <w:rPr>
                <w:rFonts w:asciiTheme="majorBidi" w:hAnsiTheme="majorBidi" w:cstheme="majorBidi"/>
                <w:color w:val="000000"/>
              </w:rPr>
              <w:t>(a) Internal and external complaints;</w:t>
            </w:r>
          </w:p>
          <w:p w:rsidR="00E4680F" w:rsidRPr="00E4680F" w:rsidRDefault="00E4680F" w:rsidP="00E468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E4680F">
              <w:rPr>
                <w:rFonts w:asciiTheme="majorBidi" w:hAnsiTheme="majorBidi" w:cstheme="majorBidi"/>
                <w:color w:val="000000"/>
              </w:rPr>
              <w:t>(b) Disputes on professional matters; and</w:t>
            </w:r>
          </w:p>
          <w:p w:rsidR="001F10A3" w:rsidRPr="00CC3738" w:rsidRDefault="00E4680F" w:rsidP="00E468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E4680F">
              <w:rPr>
                <w:rFonts w:asciiTheme="majorBidi" w:hAnsiTheme="majorBidi" w:cstheme="majorBidi"/>
                <w:color w:val="000000"/>
              </w:rPr>
              <w:t xml:space="preserve">(c) Noted violations (by partners or </w:t>
            </w:r>
            <w:proofErr w:type="gramStart"/>
            <w:r w:rsidRPr="00E4680F">
              <w:rPr>
                <w:rFonts w:asciiTheme="majorBidi" w:hAnsiTheme="majorBidi" w:cstheme="majorBidi"/>
                <w:color w:val="000000"/>
              </w:rPr>
              <w:t>staff )</w:t>
            </w:r>
            <w:proofErr w:type="gramEnd"/>
            <w:r w:rsidRPr="00E4680F">
              <w:rPr>
                <w:rFonts w:asciiTheme="majorBidi" w:hAnsiTheme="majorBidi" w:cstheme="majorBidi"/>
                <w:color w:val="000000"/>
              </w:rPr>
              <w:t xml:space="preserve"> of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E4680F">
              <w:rPr>
                <w:rFonts w:asciiTheme="majorBidi" w:hAnsiTheme="majorBidi" w:cstheme="majorBidi"/>
                <w:color w:val="000000"/>
              </w:rPr>
              <w:t>procedures and policies.</w:t>
            </w:r>
          </w:p>
        </w:tc>
        <w:tc>
          <w:tcPr>
            <w:tcW w:w="59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18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F10A3" w:rsidTr="00CB0CE4">
        <w:tc>
          <w:tcPr>
            <w:tcW w:w="5148" w:type="dxa"/>
          </w:tcPr>
          <w:p w:rsidR="00E4680F" w:rsidRPr="00C22A28" w:rsidRDefault="00E4680F" w:rsidP="00C22A28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22A28">
              <w:rPr>
                <w:rFonts w:asciiTheme="majorBidi" w:hAnsiTheme="majorBidi" w:cstheme="majorBidi"/>
                <w:color w:val="000000"/>
              </w:rPr>
              <w:t>13. There were _____ (number) file inspections</w:t>
            </w:r>
            <w:r w:rsidR="00C22A28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22A28">
              <w:rPr>
                <w:rFonts w:asciiTheme="majorBidi" w:hAnsiTheme="majorBidi" w:cstheme="majorBidi"/>
                <w:color w:val="000000"/>
              </w:rPr>
              <w:t xml:space="preserve">completed, using </w:t>
            </w:r>
            <w:r w:rsidR="00C22A28">
              <w:rPr>
                <w:rFonts w:asciiTheme="majorBidi" w:hAnsiTheme="majorBidi" w:cstheme="majorBidi"/>
                <w:color w:val="000000"/>
              </w:rPr>
              <w:t xml:space="preserve">a file inspection checklist, in </w:t>
            </w:r>
            <w:r w:rsidRPr="00C22A28">
              <w:rPr>
                <w:rFonts w:asciiTheme="majorBidi" w:hAnsiTheme="majorBidi" w:cstheme="majorBidi"/>
                <w:color w:val="000000"/>
              </w:rPr>
              <w:t>order to determine if the firm</w:t>
            </w:r>
            <w:r w:rsidRPr="00C22A28">
              <w:rPr>
                <w:rFonts w:asciiTheme="majorBidi" w:hAnsiTheme="majorBidi" w:cstheme="majorBidi" w:hint="cs"/>
                <w:color w:val="000000"/>
              </w:rPr>
              <w:t>’</w:t>
            </w:r>
            <w:r w:rsidRPr="00C22A28">
              <w:rPr>
                <w:rFonts w:asciiTheme="majorBidi" w:hAnsiTheme="majorBidi" w:cstheme="majorBidi"/>
                <w:color w:val="000000"/>
              </w:rPr>
              <w:t>s quality control</w:t>
            </w:r>
            <w:r w:rsidR="00C22A28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22A28">
              <w:rPr>
                <w:rFonts w:asciiTheme="majorBidi" w:hAnsiTheme="majorBidi" w:cstheme="majorBidi"/>
                <w:color w:val="000000"/>
              </w:rPr>
              <w:t>policies are being complied with. Files were</w:t>
            </w:r>
            <w:r w:rsidR="00C22A28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22A28">
              <w:rPr>
                <w:rFonts w:asciiTheme="majorBidi" w:hAnsiTheme="majorBidi" w:cstheme="majorBidi"/>
                <w:color w:val="000000"/>
              </w:rPr>
              <w:t>selected such that, over a three-year monitoring</w:t>
            </w:r>
            <w:r w:rsidR="00C22A28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22A28">
              <w:rPr>
                <w:rFonts w:asciiTheme="majorBidi" w:hAnsiTheme="majorBidi" w:cstheme="majorBidi"/>
                <w:color w:val="000000"/>
              </w:rPr>
              <w:t>inspection cycle, the following criteria will be met:</w:t>
            </w:r>
          </w:p>
          <w:p w:rsidR="001F10A3" w:rsidRPr="00C22A28" w:rsidRDefault="00E4680F" w:rsidP="00C22A28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22A28">
              <w:rPr>
                <w:rFonts w:asciiTheme="majorBidi" w:hAnsiTheme="majorBidi" w:cstheme="majorBidi"/>
                <w:color w:val="000000"/>
              </w:rPr>
              <w:t>The following files will have been inspected [revise</w:t>
            </w:r>
            <w:r w:rsidR="00C22A28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22A28">
              <w:rPr>
                <w:rFonts w:asciiTheme="majorBidi" w:hAnsiTheme="majorBidi" w:cstheme="majorBidi"/>
                <w:color w:val="000000"/>
              </w:rPr>
              <w:t>(a) and (b) in accordance with the firm policy</w:t>
            </w:r>
            <w:r w:rsidR="00C22A28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22A28">
              <w:rPr>
                <w:rFonts w:asciiTheme="majorBidi" w:hAnsiTheme="majorBidi" w:cstheme="majorBidi"/>
                <w:color w:val="000000"/>
              </w:rPr>
              <w:t>adopted. For example, both quantitative (number)</w:t>
            </w:r>
            <w:r w:rsidR="00C22A28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22A28">
              <w:rPr>
                <w:rFonts w:asciiTheme="majorBidi" w:hAnsiTheme="majorBidi" w:cstheme="majorBidi"/>
                <w:color w:val="000000"/>
              </w:rPr>
              <w:t>and qualitative (risk) factors may be considered]:</w:t>
            </w:r>
          </w:p>
          <w:p w:rsidR="00C22A28" w:rsidRPr="00C22A28" w:rsidRDefault="00C22A28" w:rsidP="00C22A28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22A28">
              <w:rPr>
                <w:rFonts w:asciiTheme="majorBidi" w:hAnsiTheme="majorBidi" w:cstheme="majorBidi"/>
                <w:color w:val="000000"/>
              </w:rPr>
              <w:t>(a) At least one review and one audit engagement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22A28">
              <w:rPr>
                <w:rFonts w:asciiTheme="majorBidi" w:hAnsiTheme="majorBidi" w:cstheme="majorBidi"/>
                <w:color w:val="000000"/>
              </w:rPr>
              <w:t>from each partner</w:t>
            </w:r>
          </w:p>
          <w:p w:rsidR="00C22A28" w:rsidRPr="00CC3738" w:rsidRDefault="00C22A28" w:rsidP="00C22A28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22A28">
              <w:rPr>
                <w:rFonts w:asciiTheme="majorBidi" w:hAnsiTheme="majorBidi" w:cstheme="majorBidi"/>
                <w:color w:val="000000"/>
              </w:rPr>
              <w:t>(b) At least one assurance engagement other than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22A28">
              <w:rPr>
                <w:rFonts w:asciiTheme="majorBidi" w:hAnsiTheme="majorBidi" w:cstheme="majorBidi"/>
                <w:color w:val="000000"/>
              </w:rPr>
              <w:t>an audit or review of financial information</w:t>
            </w:r>
          </w:p>
        </w:tc>
        <w:tc>
          <w:tcPr>
            <w:tcW w:w="59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18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F10A3" w:rsidTr="00CB0CE4">
        <w:tc>
          <w:tcPr>
            <w:tcW w:w="5148" w:type="dxa"/>
          </w:tcPr>
          <w:p w:rsidR="001F10A3" w:rsidRPr="00CC3738" w:rsidRDefault="00C22A28" w:rsidP="00C22A28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22A28">
              <w:rPr>
                <w:rFonts w:asciiTheme="majorBidi" w:hAnsiTheme="majorBidi" w:cstheme="majorBidi"/>
                <w:color w:val="000000"/>
              </w:rPr>
              <w:t>14. Note any significant deficiencies found during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22A28">
              <w:rPr>
                <w:rFonts w:asciiTheme="majorBidi" w:hAnsiTheme="majorBidi" w:cstheme="majorBidi"/>
                <w:color w:val="000000"/>
              </w:rPr>
              <w:t>the file inspection. If there were significant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22A28">
              <w:rPr>
                <w:rFonts w:asciiTheme="majorBidi" w:hAnsiTheme="majorBidi" w:cstheme="majorBidi"/>
                <w:color w:val="000000"/>
              </w:rPr>
              <w:t>deficiencies, do they represent a deficiency in the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22A28">
              <w:rPr>
                <w:rFonts w:asciiTheme="majorBidi" w:hAnsiTheme="majorBidi" w:cstheme="majorBidi"/>
                <w:color w:val="000000"/>
              </w:rPr>
              <w:t>system that must be corrected, or is there a failure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22A28">
              <w:rPr>
                <w:rFonts w:asciiTheme="majorBidi" w:hAnsiTheme="majorBidi" w:cstheme="majorBidi"/>
                <w:color w:val="000000"/>
              </w:rPr>
              <w:t>to comply with firm policy?</w:t>
            </w:r>
          </w:p>
        </w:tc>
        <w:tc>
          <w:tcPr>
            <w:tcW w:w="59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18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F10A3" w:rsidTr="00CB0CE4">
        <w:tc>
          <w:tcPr>
            <w:tcW w:w="5148" w:type="dxa"/>
          </w:tcPr>
          <w:p w:rsidR="001F10A3" w:rsidRPr="00CC3738" w:rsidRDefault="00C22A28" w:rsidP="00C22A28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22A28">
              <w:rPr>
                <w:rFonts w:asciiTheme="majorBidi" w:hAnsiTheme="majorBidi" w:cstheme="majorBidi"/>
                <w:color w:val="000000"/>
              </w:rPr>
              <w:t>15. The files inspected should not include any which</w:t>
            </w:r>
            <w:r>
              <w:rPr>
                <w:rFonts w:asciiTheme="majorBidi" w:hAnsiTheme="majorBidi" w:cstheme="majorBidi"/>
                <w:color w:val="000000"/>
              </w:rPr>
              <w:t xml:space="preserve"> the </w:t>
            </w:r>
            <w:r w:rsidRPr="00C22A28">
              <w:rPr>
                <w:rFonts w:asciiTheme="majorBidi" w:hAnsiTheme="majorBidi" w:cstheme="majorBidi"/>
                <w:color w:val="000000"/>
              </w:rPr>
              <w:t>monitor has had</w:t>
            </w:r>
            <w:r>
              <w:rPr>
                <w:rFonts w:asciiTheme="majorBidi" w:hAnsiTheme="majorBidi" w:cstheme="majorBidi"/>
                <w:color w:val="000000"/>
              </w:rPr>
              <w:t xml:space="preserve"> involvement with as engagement </w:t>
            </w:r>
            <w:r w:rsidRPr="00C22A28">
              <w:rPr>
                <w:rFonts w:asciiTheme="majorBidi" w:hAnsiTheme="majorBidi" w:cstheme="majorBidi"/>
                <w:color w:val="000000"/>
              </w:rPr>
              <w:t xml:space="preserve">partner or reviewer. </w:t>
            </w:r>
            <w:r>
              <w:rPr>
                <w:rFonts w:asciiTheme="majorBidi" w:hAnsiTheme="majorBidi" w:cstheme="majorBidi"/>
                <w:color w:val="000000"/>
              </w:rPr>
              <w:t xml:space="preserve">In those instances an alternate </w:t>
            </w:r>
            <w:r w:rsidRPr="00C22A28">
              <w:rPr>
                <w:rFonts w:asciiTheme="majorBidi" w:hAnsiTheme="majorBidi" w:cstheme="majorBidi"/>
                <w:color w:val="000000"/>
              </w:rPr>
              <w:t xml:space="preserve">individual should be </w:t>
            </w:r>
            <w:r>
              <w:rPr>
                <w:rFonts w:asciiTheme="majorBidi" w:hAnsiTheme="majorBidi" w:cstheme="majorBidi"/>
                <w:color w:val="000000"/>
              </w:rPr>
              <w:t xml:space="preserve">assigned. (Response is required </w:t>
            </w:r>
            <w:r w:rsidRPr="00C22A28">
              <w:rPr>
                <w:rFonts w:asciiTheme="majorBidi" w:hAnsiTheme="majorBidi" w:cstheme="majorBidi"/>
                <w:color w:val="000000"/>
              </w:rPr>
              <w:t>in the right-hand column.)</w:t>
            </w:r>
          </w:p>
        </w:tc>
        <w:tc>
          <w:tcPr>
            <w:tcW w:w="59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18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F10A3" w:rsidTr="00CB0CE4">
        <w:tc>
          <w:tcPr>
            <w:tcW w:w="5148" w:type="dxa"/>
          </w:tcPr>
          <w:p w:rsidR="00C22A28" w:rsidRDefault="00C22A28" w:rsidP="00C22A28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22A28">
              <w:rPr>
                <w:rFonts w:asciiTheme="majorBidi" w:hAnsiTheme="majorBidi" w:cstheme="majorBidi"/>
                <w:color w:val="000000"/>
              </w:rPr>
              <w:t>16. After performing the above procedures, the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22A28">
              <w:rPr>
                <w:rFonts w:asciiTheme="majorBidi" w:hAnsiTheme="majorBidi" w:cstheme="majorBidi"/>
                <w:color w:val="000000"/>
              </w:rPr>
              <w:t>monitor has determined that there are no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22A28">
              <w:rPr>
                <w:rFonts w:asciiTheme="majorBidi" w:hAnsiTheme="majorBidi" w:cstheme="majorBidi"/>
                <w:color w:val="000000"/>
              </w:rPr>
              <w:t>significant changes needed to the system of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22A28">
              <w:rPr>
                <w:rFonts w:asciiTheme="majorBidi" w:hAnsiTheme="majorBidi" w:cstheme="majorBidi"/>
                <w:color w:val="000000"/>
              </w:rPr>
              <w:t xml:space="preserve">quality control or the related </w:t>
            </w:r>
            <w:r w:rsidRPr="00C22A28">
              <w:rPr>
                <w:rFonts w:asciiTheme="majorBidi" w:hAnsiTheme="majorBidi" w:cstheme="majorBidi"/>
                <w:color w:val="000000"/>
              </w:rPr>
              <w:lastRenderedPageBreak/>
              <w:t>documentation.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</w:p>
          <w:p w:rsidR="001F10A3" w:rsidRPr="00C22A28" w:rsidRDefault="00C22A28" w:rsidP="00C22A28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22A28">
              <w:rPr>
                <w:rFonts w:asciiTheme="majorBidi" w:hAnsiTheme="majorBidi" w:cstheme="majorBidi"/>
                <w:color w:val="000000"/>
              </w:rPr>
              <w:t>If there are ch</w:t>
            </w:r>
            <w:r>
              <w:rPr>
                <w:rFonts w:asciiTheme="majorBidi" w:hAnsiTheme="majorBidi" w:cstheme="majorBidi"/>
                <w:color w:val="000000"/>
              </w:rPr>
              <w:t xml:space="preserve">anges required to the system of </w:t>
            </w:r>
            <w:r w:rsidRPr="00C22A28">
              <w:rPr>
                <w:rFonts w:asciiTheme="majorBidi" w:hAnsiTheme="majorBidi" w:cstheme="majorBidi"/>
                <w:color w:val="000000"/>
              </w:rPr>
              <w:t>quality control, a report has been prepared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22A28">
              <w:rPr>
                <w:rFonts w:asciiTheme="majorBidi" w:hAnsiTheme="majorBidi" w:cstheme="majorBidi"/>
                <w:color w:val="000000"/>
              </w:rPr>
              <w:t>including recommended or required changes for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22A28">
              <w:rPr>
                <w:rFonts w:asciiTheme="majorBidi" w:hAnsiTheme="majorBidi" w:cstheme="majorBidi"/>
                <w:color w:val="000000"/>
              </w:rPr>
              <w:t>presentation to the partners. Proposed changes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22A28">
              <w:rPr>
                <w:rFonts w:asciiTheme="majorBidi" w:hAnsiTheme="majorBidi" w:cstheme="majorBidi"/>
                <w:color w:val="000000"/>
              </w:rPr>
              <w:t>have been supported by evidence for the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22A28">
              <w:rPr>
                <w:rFonts w:asciiTheme="majorBidi" w:hAnsiTheme="majorBidi" w:cstheme="majorBidi"/>
                <w:color w:val="000000"/>
              </w:rPr>
              <w:t>recommendations.</w:t>
            </w:r>
          </w:p>
        </w:tc>
        <w:tc>
          <w:tcPr>
            <w:tcW w:w="59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18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F10A3" w:rsidTr="00CB0CE4">
        <w:tc>
          <w:tcPr>
            <w:tcW w:w="5148" w:type="dxa"/>
          </w:tcPr>
          <w:p w:rsidR="00C22A28" w:rsidRPr="00C22A28" w:rsidRDefault="00C22A28" w:rsidP="00C22A28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22A28">
              <w:rPr>
                <w:rFonts w:asciiTheme="majorBidi" w:hAnsiTheme="majorBidi" w:cstheme="majorBidi"/>
                <w:color w:val="000000"/>
              </w:rPr>
              <w:lastRenderedPageBreak/>
              <w:t>17. Consider and respond to the circumstance which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22A28">
              <w:rPr>
                <w:rFonts w:asciiTheme="majorBidi" w:hAnsiTheme="majorBidi" w:cstheme="majorBidi"/>
                <w:color w:val="000000"/>
              </w:rPr>
              <w:t>applies:</w:t>
            </w:r>
          </w:p>
          <w:p w:rsidR="00C22A28" w:rsidRPr="00C22A28" w:rsidRDefault="00C22A28" w:rsidP="00C22A28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22A28">
              <w:rPr>
                <w:rFonts w:asciiTheme="majorBidi" w:hAnsiTheme="majorBidi" w:cstheme="majorBidi"/>
                <w:color w:val="000000"/>
              </w:rPr>
              <w:t>(a) Evidence of</w:t>
            </w:r>
            <w:r>
              <w:rPr>
                <w:rFonts w:asciiTheme="majorBidi" w:hAnsiTheme="majorBidi" w:cstheme="majorBidi"/>
                <w:color w:val="000000"/>
              </w:rPr>
              <w:t xml:space="preserve"> opposition or failure to adopt </w:t>
            </w:r>
            <w:r w:rsidRPr="00C22A28">
              <w:rPr>
                <w:rFonts w:asciiTheme="majorBidi" w:hAnsiTheme="majorBidi" w:cstheme="majorBidi"/>
                <w:color w:val="000000"/>
              </w:rPr>
              <w:t>proposed changes or accept constructive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22A28">
              <w:rPr>
                <w:rFonts w:asciiTheme="majorBidi" w:hAnsiTheme="majorBidi" w:cstheme="majorBidi"/>
                <w:color w:val="000000"/>
              </w:rPr>
              <w:t>comments has been considered;</w:t>
            </w:r>
          </w:p>
          <w:p w:rsidR="00C22A28" w:rsidRPr="00C22A28" w:rsidRDefault="00C22A28" w:rsidP="00C22A28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22A28">
              <w:rPr>
                <w:rFonts w:asciiTheme="majorBidi" w:hAnsiTheme="majorBidi" w:cstheme="majorBidi"/>
                <w:color w:val="000000"/>
              </w:rPr>
              <w:t>(b) There appears to be no such opposition or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22A28">
              <w:rPr>
                <w:rFonts w:asciiTheme="majorBidi" w:hAnsiTheme="majorBidi" w:cstheme="majorBidi"/>
                <w:color w:val="000000"/>
              </w:rPr>
              <w:t>failure; or</w:t>
            </w:r>
          </w:p>
          <w:p w:rsidR="001F10A3" w:rsidRPr="003C1100" w:rsidRDefault="00C22A28" w:rsidP="00C22A28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22A28">
              <w:rPr>
                <w:rFonts w:asciiTheme="majorBidi" w:hAnsiTheme="majorBidi" w:cstheme="majorBidi"/>
                <w:color w:val="000000"/>
              </w:rPr>
              <w:t>(c) Consultation with the proprietor or partner or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22A28">
              <w:rPr>
                <w:rFonts w:asciiTheme="majorBidi" w:hAnsiTheme="majorBidi" w:cstheme="majorBidi"/>
                <w:color w:val="000000"/>
              </w:rPr>
              <w:t>an external expert to review the proposal for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22A28">
              <w:rPr>
                <w:rFonts w:asciiTheme="majorBidi" w:hAnsiTheme="majorBidi" w:cstheme="majorBidi"/>
                <w:color w:val="000000"/>
              </w:rPr>
              <w:t>advice regarding whether he or she believes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22A28">
              <w:rPr>
                <w:rFonts w:asciiTheme="majorBidi" w:hAnsiTheme="majorBidi" w:cstheme="majorBidi"/>
                <w:color w:val="000000"/>
              </w:rPr>
              <w:t>the changes or comments are appropriate.</w:t>
            </w:r>
          </w:p>
        </w:tc>
        <w:tc>
          <w:tcPr>
            <w:tcW w:w="59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18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22A28" w:rsidTr="00CB0CE4">
        <w:tc>
          <w:tcPr>
            <w:tcW w:w="5148" w:type="dxa"/>
          </w:tcPr>
          <w:p w:rsidR="00C22A28" w:rsidRPr="00C22A28" w:rsidRDefault="00C22A28" w:rsidP="00C22A28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22A28">
              <w:rPr>
                <w:rFonts w:asciiTheme="majorBidi" w:hAnsiTheme="majorBidi" w:cstheme="majorBidi"/>
                <w:color w:val="000000"/>
              </w:rPr>
              <w:t>18. The implications of any errors, omissions, disputes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22A28">
              <w:rPr>
                <w:rFonts w:asciiTheme="majorBidi" w:hAnsiTheme="majorBidi" w:cstheme="majorBidi"/>
                <w:color w:val="000000"/>
              </w:rPr>
              <w:t>or non-compli</w:t>
            </w:r>
            <w:r>
              <w:rPr>
                <w:rFonts w:asciiTheme="majorBidi" w:hAnsiTheme="majorBidi" w:cstheme="majorBidi"/>
                <w:color w:val="000000"/>
              </w:rPr>
              <w:t xml:space="preserve">ance observed in the context of </w:t>
            </w:r>
            <w:r w:rsidRPr="00C22A28">
              <w:rPr>
                <w:rFonts w:asciiTheme="majorBidi" w:hAnsiTheme="majorBidi" w:cstheme="majorBidi"/>
                <w:color w:val="000000"/>
              </w:rPr>
              <w:t>the firm</w:t>
            </w:r>
            <w:r w:rsidRPr="00C22A28">
              <w:rPr>
                <w:rFonts w:asciiTheme="majorBidi" w:hAnsiTheme="majorBidi" w:cstheme="majorBidi" w:hint="cs"/>
                <w:color w:val="000000"/>
              </w:rPr>
              <w:t>’</w:t>
            </w:r>
            <w:r w:rsidRPr="00C22A28">
              <w:rPr>
                <w:rFonts w:asciiTheme="majorBidi" w:hAnsiTheme="majorBidi" w:cstheme="majorBidi"/>
                <w:color w:val="000000"/>
              </w:rPr>
              <w:t>s legal, contractual, and professional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22A28">
              <w:rPr>
                <w:rFonts w:asciiTheme="majorBidi" w:hAnsiTheme="majorBidi" w:cstheme="majorBidi"/>
                <w:color w:val="000000"/>
              </w:rPr>
              <w:t>obligations have been considered and reported to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22A28">
              <w:rPr>
                <w:rFonts w:asciiTheme="majorBidi" w:hAnsiTheme="majorBidi" w:cstheme="majorBidi"/>
                <w:color w:val="000000"/>
              </w:rPr>
              <w:t>the partners accordingly.</w:t>
            </w:r>
          </w:p>
        </w:tc>
        <w:tc>
          <w:tcPr>
            <w:tcW w:w="595" w:type="dxa"/>
          </w:tcPr>
          <w:p w:rsidR="00C22A28" w:rsidRDefault="00C22A28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C22A28" w:rsidRDefault="00C22A28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C22A28" w:rsidRDefault="00C22A28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18" w:type="dxa"/>
          </w:tcPr>
          <w:p w:rsidR="00C22A28" w:rsidRDefault="00C22A28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F10A3" w:rsidTr="00CB0CE4">
        <w:tc>
          <w:tcPr>
            <w:tcW w:w="5148" w:type="dxa"/>
          </w:tcPr>
          <w:p w:rsidR="001F10A3" w:rsidRPr="00C22A28" w:rsidRDefault="00C22A28" w:rsidP="00C22A28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22A28">
              <w:rPr>
                <w:rFonts w:asciiTheme="majorBidi" w:hAnsiTheme="majorBidi" w:cstheme="majorBidi"/>
                <w:color w:val="000000"/>
              </w:rPr>
              <w:t>19. A report has been prepared and delivered to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22A28">
              <w:rPr>
                <w:rFonts w:asciiTheme="majorBidi" w:hAnsiTheme="majorBidi" w:cstheme="majorBidi"/>
                <w:color w:val="000000"/>
              </w:rPr>
              <w:t>the appropriate partner(s) in the firm, which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22A28">
              <w:rPr>
                <w:rFonts w:asciiTheme="majorBidi" w:hAnsiTheme="majorBidi" w:cstheme="majorBidi"/>
                <w:color w:val="000000"/>
              </w:rPr>
              <w:t>includes the procedures performed, the findings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22A28">
              <w:rPr>
                <w:rFonts w:asciiTheme="majorBidi" w:hAnsiTheme="majorBidi" w:cstheme="majorBidi"/>
                <w:color w:val="000000"/>
              </w:rPr>
              <w:t>resulting from these procedures, and resulting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22A28">
              <w:rPr>
                <w:rFonts w:asciiTheme="majorBidi" w:hAnsiTheme="majorBidi" w:cstheme="majorBidi"/>
                <w:color w:val="000000"/>
              </w:rPr>
              <w:t>recommendations. The report has been discussed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22A28">
              <w:rPr>
                <w:rFonts w:asciiTheme="majorBidi" w:hAnsiTheme="majorBidi" w:cstheme="majorBidi"/>
                <w:color w:val="000000"/>
              </w:rPr>
              <w:t>with the partner(s) and they have agreed to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22A28">
              <w:rPr>
                <w:rFonts w:asciiTheme="majorBidi" w:hAnsiTheme="majorBidi" w:cstheme="majorBidi"/>
                <w:color w:val="000000"/>
              </w:rPr>
              <w:t>implement</w:t>
            </w:r>
            <w:r>
              <w:rPr>
                <w:rFonts w:asciiTheme="majorBidi" w:hAnsiTheme="majorBidi" w:cstheme="majorBidi"/>
                <w:color w:val="000000"/>
              </w:rPr>
              <w:t xml:space="preserve"> the recommendations and inform </w:t>
            </w:r>
            <w:r w:rsidRPr="00C22A28">
              <w:rPr>
                <w:rFonts w:asciiTheme="majorBidi" w:hAnsiTheme="majorBidi" w:cstheme="majorBidi"/>
                <w:color w:val="000000"/>
              </w:rPr>
              <w:t xml:space="preserve">appropriate partners </w:t>
            </w:r>
            <w:r>
              <w:rPr>
                <w:rFonts w:asciiTheme="majorBidi" w:hAnsiTheme="majorBidi" w:cstheme="majorBidi"/>
                <w:color w:val="000000"/>
              </w:rPr>
              <w:t xml:space="preserve">and other staff of the findings </w:t>
            </w:r>
            <w:r w:rsidRPr="00C22A28">
              <w:rPr>
                <w:rFonts w:asciiTheme="majorBidi" w:hAnsiTheme="majorBidi" w:cstheme="majorBidi"/>
                <w:color w:val="000000"/>
              </w:rPr>
              <w:t>and recommendations, or if they have not agreed,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22A28">
              <w:rPr>
                <w:rFonts w:asciiTheme="majorBidi" w:hAnsiTheme="majorBidi" w:cstheme="majorBidi"/>
                <w:color w:val="000000"/>
              </w:rPr>
              <w:t>they have agreed to utilize the firm</w:t>
            </w:r>
            <w:r w:rsidRPr="00C22A28">
              <w:rPr>
                <w:rFonts w:asciiTheme="majorBidi" w:hAnsiTheme="majorBidi" w:cstheme="majorBidi" w:hint="cs"/>
                <w:color w:val="000000"/>
              </w:rPr>
              <w:t>’</w:t>
            </w:r>
            <w:r w:rsidRPr="00C22A28">
              <w:rPr>
                <w:rFonts w:asciiTheme="majorBidi" w:hAnsiTheme="majorBidi" w:cstheme="majorBidi"/>
                <w:color w:val="000000"/>
              </w:rPr>
              <w:t>s processes fo</w:t>
            </w:r>
            <w:bookmarkStart w:id="0" w:name="_GoBack"/>
            <w:r w:rsidRPr="00C22A28">
              <w:rPr>
                <w:rFonts w:asciiTheme="majorBidi" w:hAnsiTheme="majorBidi" w:cstheme="majorBidi"/>
                <w:color w:val="000000"/>
              </w:rPr>
              <w:t>r</w:t>
            </w:r>
            <w:bookmarkEnd w:id="0"/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22A28">
              <w:rPr>
                <w:rFonts w:asciiTheme="majorBidi" w:hAnsiTheme="majorBidi" w:cstheme="majorBidi"/>
                <w:color w:val="000000"/>
              </w:rPr>
              <w:t>resolving differences of opinion and to document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22A28">
              <w:rPr>
                <w:rFonts w:asciiTheme="majorBidi" w:hAnsiTheme="majorBidi" w:cstheme="majorBidi"/>
                <w:color w:val="000000"/>
              </w:rPr>
              <w:t>the results.</w:t>
            </w:r>
          </w:p>
        </w:tc>
        <w:tc>
          <w:tcPr>
            <w:tcW w:w="59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18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1F10A3" w:rsidRDefault="001F10A3" w:rsidP="001F10A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3C1100" w:rsidRDefault="003C1100" w:rsidP="001F10A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0002FD" w:rsidRDefault="000002FD" w:rsidP="00B2227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0002FD" w:rsidRPr="005416F6" w:rsidRDefault="000002FD" w:rsidP="000002FD">
      <w:pPr>
        <w:tabs>
          <w:tab w:val="left" w:pos="990"/>
          <w:tab w:val="left" w:leader="dot" w:pos="5580"/>
          <w:tab w:val="left" w:pos="5760"/>
          <w:tab w:val="left" w:leader="dot" w:pos="9000"/>
        </w:tabs>
        <w:rPr>
          <w:rFonts w:ascii="Arial" w:eastAsia="Times New Roman" w:hAnsi="Arial" w:cs="Times New Roman"/>
          <w:sz w:val="18"/>
          <w:lang w:val="en-GB"/>
        </w:rPr>
      </w:pPr>
      <w:r w:rsidRPr="005416F6">
        <w:rPr>
          <w:rFonts w:ascii="Arial" w:eastAsia="Times New Roman" w:hAnsi="Arial" w:cs="Times New Roman"/>
          <w:sz w:val="18"/>
          <w:lang w:val="en-GB"/>
        </w:rPr>
        <w:t>Signature</w:t>
      </w:r>
      <w:r w:rsidRPr="005416F6">
        <w:rPr>
          <w:rFonts w:ascii="Arial" w:eastAsia="Times New Roman" w:hAnsi="Arial" w:cs="Times New Roman"/>
          <w:sz w:val="18"/>
          <w:lang w:val="en-GB"/>
        </w:rPr>
        <w:tab/>
      </w:r>
      <w:r w:rsidRPr="005416F6">
        <w:rPr>
          <w:rFonts w:ascii="Arial" w:eastAsia="Times New Roman" w:hAnsi="Arial" w:cs="Times New Roman"/>
          <w:sz w:val="18"/>
          <w:lang w:val="en-GB"/>
        </w:rPr>
        <w:tab/>
      </w:r>
      <w:r>
        <w:rPr>
          <w:rFonts w:ascii="Arial" w:eastAsia="Times New Roman" w:hAnsi="Arial" w:cs="Times New Roman"/>
          <w:sz w:val="18"/>
          <w:lang w:val="en-GB"/>
        </w:rPr>
        <w:t xml:space="preserve">   </w:t>
      </w:r>
      <w:r w:rsidRPr="005416F6">
        <w:rPr>
          <w:rFonts w:ascii="Arial" w:eastAsia="Times New Roman" w:hAnsi="Arial" w:cs="Times New Roman"/>
          <w:sz w:val="18"/>
          <w:lang w:val="en-GB"/>
        </w:rPr>
        <w:t>Date</w:t>
      </w:r>
      <w:r>
        <w:rPr>
          <w:rFonts w:ascii="Arial" w:eastAsia="Times New Roman" w:hAnsi="Arial" w:cs="Times New Roman"/>
          <w:sz w:val="18"/>
          <w:lang w:val="en-GB"/>
        </w:rPr>
        <w:t xml:space="preserve"> …………………………………...</w:t>
      </w:r>
    </w:p>
    <w:p w:rsidR="000002FD" w:rsidRPr="005416F6" w:rsidRDefault="000002FD" w:rsidP="000002FD">
      <w:pPr>
        <w:tabs>
          <w:tab w:val="left" w:pos="990"/>
          <w:tab w:val="left" w:leader="dot" w:pos="5580"/>
          <w:tab w:val="left" w:pos="5760"/>
          <w:tab w:val="left" w:leader="dot" w:pos="9000"/>
        </w:tabs>
        <w:rPr>
          <w:rFonts w:ascii="Arial" w:eastAsia="Times New Roman" w:hAnsi="Arial" w:cs="Times New Roman"/>
          <w:sz w:val="18"/>
          <w:lang w:val="en-GB"/>
        </w:rPr>
      </w:pPr>
    </w:p>
    <w:p w:rsidR="000002FD" w:rsidRPr="005416F6" w:rsidRDefault="000002FD" w:rsidP="000002FD">
      <w:pPr>
        <w:tabs>
          <w:tab w:val="left" w:pos="990"/>
          <w:tab w:val="left" w:leader="dot" w:pos="5580"/>
          <w:tab w:val="left" w:pos="5760"/>
          <w:tab w:val="left" w:leader="dot" w:pos="9000"/>
        </w:tabs>
        <w:rPr>
          <w:rFonts w:ascii="Arial" w:eastAsia="Times New Roman" w:hAnsi="Arial" w:cs="Times New Roman"/>
          <w:sz w:val="18"/>
          <w:lang w:val="en-GB"/>
        </w:rPr>
      </w:pPr>
    </w:p>
    <w:p w:rsidR="000002FD" w:rsidRPr="005416F6" w:rsidRDefault="000002FD" w:rsidP="000002FD">
      <w:pPr>
        <w:tabs>
          <w:tab w:val="left" w:pos="990"/>
          <w:tab w:val="left" w:leader="dot" w:pos="5580"/>
          <w:tab w:val="left" w:pos="5760"/>
          <w:tab w:val="left" w:leader="dot" w:pos="9000"/>
        </w:tabs>
        <w:rPr>
          <w:rFonts w:ascii="Arial" w:eastAsia="Times New Roman" w:hAnsi="Arial" w:cs="Times New Roman"/>
          <w:sz w:val="18"/>
          <w:lang w:val="en-GB"/>
        </w:rPr>
      </w:pPr>
      <w:r w:rsidRPr="005416F6">
        <w:rPr>
          <w:rFonts w:ascii="Arial" w:eastAsia="Times New Roman" w:hAnsi="Arial" w:cs="Times New Roman"/>
          <w:sz w:val="18"/>
          <w:lang w:val="en-GB"/>
        </w:rPr>
        <w:t>Signature</w:t>
      </w:r>
      <w:r>
        <w:rPr>
          <w:rFonts w:ascii="Arial" w:eastAsia="Times New Roman" w:hAnsi="Arial" w:cs="Times New Roman"/>
          <w:sz w:val="18"/>
          <w:lang w:val="en-GB"/>
        </w:rPr>
        <w:t>:</w:t>
      </w:r>
      <w:r w:rsidRPr="005416F6">
        <w:rPr>
          <w:rFonts w:ascii="Arial" w:eastAsia="Times New Roman" w:hAnsi="Arial" w:cs="Times New Roman"/>
          <w:sz w:val="18"/>
          <w:lang w:val="en-GB"/>
        </w:rPr>
        <w:tab/>
      </w:r>
      <w:r w:rsidRPr="005416F6">
        <w:rPr>
          <w:rFonts w:ascii="Arial" w:eastAsia="Times New Roman" w:hAnsi="Arial" w:cs="Times New Roman"/>
          <w:sz w:val="18"/>
          <w:lang w:val="en-GB"/>
        </w:rPr>
        <w:tab/>
      </w:r>
      <w:r w:rsidRPr="005416F6">
        <w:rPr>
          <w:rFonts w:ascii="Arial" w:eastAsia="Times New Roman" w:hAnsi="Arial" w:cs="Times New Roman"/>
          <w:sz w:val="18"/>
          <w:lang w:val="en-GB"/>
        </w:rPr>
        <w:tab/>
        <w:t xml:space="preserve">Date </w:t>
      </w:r>
      <w:r w:rsidRPr="005416F6">
        <w:rPr>
          <w:rFonts w:ascii="Arial" w:eastAsia="Times New Roman" w:hAnsi="Arial" w:cs="Times New Roman"/>
          <w:sz w:val="18"/>
          <w:lang w:val="en-GB"/>
        </w:rPr>
        <w:tab/>
      </w:r>
    </w:p>
    <w:p w:rsidR="000002FD" w:rsidRPr="00B22276" w:rsidRDefault="000002FD" w:rsidP="00B2227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sectPr w:rsidR="000002FD" w:rsidRPr="00B22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80F" w:rsidRDefault="00E4680F" w:rsidP="00E4680F">
      <w:pPr>
        <w:spacing w:after="0" w:line="240" w:lineRule="auto"/>
      </w:pPr>
      <w:r>
        <w:separator/>
      </w:r>
    </w:p>
  </w:endnote>
  <w:endnote w:type="continuationSeparator" w:id="0">
    <w:p w:rsidR="00E4680F" w:rsidRDefault="00E4680F" w:rsidP="00E46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80F" w:rsidRDefault="00E4680F" w:rsidP="00E4680F">
      <w:pPr>
        <w:spacing w:after="0" w:line="240" w:lineRule="auto"/>
      </w:pPr>
      <w:r>
        <w:separator/>
      </w:r>
    </w:p>
  </w:footnote>
  <w:footnote w:type="continuationSeparator" w:id="0">
    <w:p w:rsidR="00E4680F" w:rsidRDefault="00E4680F" w:rsidP="00E46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A3"/>
    <w:rsid w:val="000002FD"/>
    <w:rsid w:val="001F10A3"/>
    <w:rsid w:val="003C1100"/>
    <w:rsid w:val="00B22276"/>
    <w:rsid w:val="00BF2B13"/>
    <w:rsid w:val="00C110B6"/>
    <w:rsid w:val="00C22A28"/>
    <w:rsid w:val="00CB0CE4"/>
    <w:rsid w:val="00CC3738"/>
    <w:rsid w:val="00E27BAB"/>
    <w:rsid w:val="00E4680F"/>
    <w:rsid w:val="00F9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68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80F"/>
  </w:style>
  <w:style w:type="paragraph" w:styleId="Footer">
    <w:name w:val="footer"/>
    <w:basedOn w:val="Normal"/>
    <w:link w:val="FooterChar"/>
    <w:uiPriority w:val="99"/>
    <w:unhideWhenUsed/>
    <w:rsid w:val="00E468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8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68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80F"/>
  </w:style>
  <w:style w:type="paragraph" w:styleId="Footer">
    <w:name w:val="footer"/>
    <w:basedOn w:val="Normal"/>
    <w:link w:val="FooterChar"/>
    <w:uiPriority w:val="99"/>
    <w:unhideWhenUsed/>
    <w:rsid w:val="00E468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Elias</cp:lastModifiedBy>
  <cp:revision>3</cp:revision>
  <dcterms:created xsi:type="dcterms:W3CDTF">2023-06-30T09:26:00Z</dcterms:created>
  <dcterms:modified xsi:type="dcterms:W3CDTF">2023-06-30T09:26:00Z</dcterms:modified>
</cp:coreProperties>
</file>